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78534" w14:textId="77777777" w:rsidR="004E7600" w:rsidRDefault="004E7600">
      <w:r w:rsidRPr="004E7600">
        <w:rPr>
          <w:noProof/>
        </w:rPr>
        <w:drawing>
          <wp:anchor distT="0" distB="0" distL="114300" distR="114300" simplePos="0" relativeHeight="251658240" behindDoc="1" locked="0" layoutInCell="1" allowOverlap="1" wp14:anchorId="0781B27A" wp14:editId="2DF52D40">
            <wp:simplePos x="0" y="0"/>
            <wp:positionH relativeFrom="margin">
              <wp:posOffset>-80645</wp:posOffset>
            </wp:positionH>
            <wp:positionV relativeFrom="paragraph">
              <wp:posOffset>-623569</wp:posOffset>
            </wp:positionV>
            <wp:extent cx="5758815" cy="2057354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156" cy="206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3CE0DDC" w14:textId="77777777" w:rsidR="004E7600" w:rsidRPr="004E7600" w:rsidRDefault="004E7600" w:rsidP="004E7600"/>
    <w:p w14:paraId="12F66EF7" w14:textId="77777777" w:rsidR="004E7600" w:rsidRPr="004E7600" w:rsidRDefault="004E7600" w:rsidP="004E7600"/>
    <w:p w14:paraId="60D8A93E" w14:textId="19CA0ECC" w:rsidR="004E7600" w:rsidRDefault="004E7600" w:rsidP="004E7600"/>
    <w:p w14:paraId="0FAC5C6F" w14:textId="77777777" w:rsidR="00BD785E" w:rsidRDefault="00BD785E" w:rsidP="007C5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69249349" w14:textId="2DDFC697" w:rsidR="00C744FA" w:rsidRDefault="00C744FA" w:rsidP="00C744FA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Calibri"/>
          <w:b/>
          <w:bCs/>
          <w:color w:val="0070C0"/>
          <w:kern w:val="36"/>
          <w:sz w:val="48"/>
          <w:szCs w:val="48"/>
          <w:lang w:eastAsia="cs-CZ"/>
        </w:rPr>
      </w:pPr>
      <w:r w:rsidRPr="00C744FA">
        <w:rPr>
          <w:rFonts w:ascii="Calibri" w:eastAsia="Times New Roman" w:hAnsi="Calibri" w:cs="Calibri"/>
          <w:b/>
          <w:bCs/>
          <w:color w:val="0070C0"/>
          <w:kern w:val="36"/>
          <w:sz w:val="48"/>
          <w:szCs w:val="48"/>
          <w:lang w:eastAsia="cs-CZ"/>
        </w:rPr>
        <w:t xml:space="preserve">Směrnice pro konzumaci vlastního jídla </w:t>
      </w:r>
      <w:r w:rsidRPr="00C744FA">
        <w:rPr>
          <w:rFonts w:ascii="Calibri" w:eastAsia="Times New Roman" w:hAnsi="Calibri" w:cs="Calibri"/>
          <w:b/>
          <w:bCs/>
          <w:color w:val="0070C0"/>
          <w:kern w:val="36"/>
          <w:sz w:val="48"/>
          <w:szCs w:val="48"/>
          <w:lang w:eastAsia="cs-CZ"/>
        </w:rPr>
        <w:br/>
        <w:t>v prostorách školní jídelny</w:t>
      </w:r>
    </w:p>
    <w:p w14:paraId="7CD24FF7" w14:textId="67B31C2F" w:rsidR="002A5662" w:rsidRPr="002A5662" w:rsidRDefault="002A5662" w:rsidP="00C744FA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Calibri"/>
          <w:b/>
          <w:bCs/>
          <w:color w:val="538135" w:themeColor="accent6" w:themeShade="BF"/>
          <w:kern w:val="36"/>
          <w:sz w:val="48"/>
          <w:szCs w:val="48"/>
          <w:lang w:eastAsia="cs-CZ"/>
        </w:rPr>
      </w:pPr>
      <w:r w:rsidRPr="002A5662">
        <w:rPr>
          <w:rFonts w:ascii="Calibri" w:eastAsia="Times New Roman" w:hAnsi="Calibri" w:cs="Calibri"/>
          <w:b/>
          <w:bCs/>
          <w:color w:val="538135" w:themeColor="accent6" w:themeShade="BF"/>
          <w:kern w:val="36"/>
          <w:sz w:val="48"/>
          <w:szCs w:val="48"/>
          <w:lang w:eastAsia="cs-CZ"/>
        </w:rPr>
        <w:t xml:space="preserve">Pokud je přihlášený jako strávník, tudíž </w:t>
      </w:r>
      <w:r w:rsidR="001B3322">
        <w:rPr>
          <w:rFonts w:ascii="Calibri" w:eastAsia="Times New Roman" w:hAnsi="Calibri" w:cs="Calibri"/>
          <w:b/>
          <w:bCs/>
          <w:color w:val="538135" w:themeColor="accent6" w:themeShade="BF"/>
          <w:kern w:val="36"/>
          <w:sz w:val="48"/>
          <w:szCs w:val="48"/>
          <w:lang w:eastAsia="cs-CZ"/>
        </w:rPr>
        <w:t>hradí úplatu za školní stravování</w:t>
      </w:r>
    </w:p>
    <w:p w14:paraId="3B3336D4" w14:textId="77777777" w:rsidR="00C744FA" w:rsidRPr="0003115A" w:rsidRDefault="00C744FA" w:rsidP="00C744F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</w:pPr>
      <w:r w:rsidRPr="0003115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I – Účel směrnice</w:t>
      </w:r>
    </w:p>
    <w:p w14:paraId="36CB3EA7" w14:textId="1B4F4748" w:rsidR="00C744FA" w:rsidRPr="0003115A" w:rsidRDefault="00C744FA" w:rsidP="00C744FA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Tato směrnice upravuje podmínky, za kterých je v souladu s § 4 odst. 10 </w:t>
      </w:r>
      <w:r>
        <w:rPr>
          <w:rFonts w:ascii="Calibri" w:eastAsia="Times New Roman" w:hAnsi="Calibri" w:cs="Calibri"/>
          <w:color w:val="000000"/>
          <w:lang w:eastAsia="cs-CZ"/>
        </w:rPr>
        <w:br/>
      </w:r>
      <w:r w:rsidRPr="0003115A">
        <w:rPr>
          <w:rFonts w:ascii="Calibri" w:eastAsia="Times New Roman" w:hAnsi="Calibri" w:cs="Calibri"/>
          <w:color w:val="000000"/>
          <w:lang w:eastAsia="cs-CZ"/>
        </w:rPr>
        <w:t>vyhlášky č. 107/2005 Sb., o školním stravování</w:t>
      </w:r>
      <w:r>
        <w:rPr>
          <w:rFonts w:ascii="Calibri" w:eastAsia="Times New Roman" w:hAnsi="Calibri" w:cs="Calibri"/>
          <w:color w:val="000000"/>
          <w:lang w:eastAsia="cs-CZ"/>
        </w:rPr>
        <w:t xml:space="preserve"> a</w:t>
      </w:r>
      <w:r w:rsidRPr="00C744FA">
        <w:t xml:space="preserve"> </w:t>
      </w:r>
      <w:r>
        <w:t xml:space="preserve">novelizovanou vyhláškou č. 310/2025 Sb., která mění některá ustanovení, umožněna </w:t>
      </w:r>
      <w:r w:rsidRPr="0003115A">
        <w:rPr>
          <w:rFonts w:ascii="Calibri" w:eastAsia="Times New Roman" w:hAnsi="Calibri" w:cs="Calibri"/>
          <w:color w:val="000000"/>
          <w:lang w:eastAsia="cs-CZ"/>
        </w:rPr>
        <w:t>konzumace vlastního jídla dítětem, žákem nebo studentem v prostorách školní jídelny.</w:t>
      </w:r>
    </w:p>
    <w:p w14:paraId="2E2F6C21" w14:textId="77777777" w:rsidR="00C744FA" w:rsidRPr="0003115A" w:rsidRDefault="00C744FA" w:rsidP="00C744F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</w:pPr>
      <w:r w:rsidRPr="0003115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II – Rozsah platnosti</w:t>
      </w:r>
    </w:p>
    <w:p w14:paraId="6C53F132" w14:textId="77777777" w:rsidR="00C744FA" w:rsidRPr="0003115A" w:rsidRDefault="00C744FA" w:rsidP="00C744FA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Směrnice se vztahuje na všechny děti, žáky a studenty, kteří podali přihlášku ke stravování </w:t>
      </w:r>
      <w:r w:rsidRPr="0003115A">
        <w:rPr>
          <w:rFonts w:ascii="Calibri" w:eastAsia="Times New Roman" w:hAnsi="Calibri" w:cs="Calibri"/>
          <w:color w:val="000000"/>
          <w:lang w:eastAsia="cs-CZ"/>
        </w:rPr>
        <w:br/>
        <w:t>v</w:t>
      </w:r>
      <w:r>
        <w:rPr>
          <w:rFonts w:ascii="Calibri" w:eastAsia="Times New Roman" w:hAnsi="Calibri" w:cs="Calibri"/>
          <w:color w:val="000000"/>
          <w:lang w:eastAsia="cs-CZ"/>
        </w:rPr>
        <w:t>e</w:t>
      </w: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 školní jídelně</w:t>
      </w:r>
      <w:r>
        <w:rPr>
          <w:rFonts w:ascii="Calibri" w:eastAsia="Times New Roman" w:hAnsi="Calibri" w:cs="Calibri"/>
          <w:color w:val="000000"/>
          <w:lang w:eastAsia="cs-CZ"/>
        </w:rPr>
        <w:t xml:space="preserve"> Mateřské školy Zvoneček</w:t>
      </w: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 a jsou registrován</w:t>
      </w:r>
      <w:r>
        <w:rPr>
          <w:rFonts w:ascii="Calibri" w:eastAsia="Times New Roman" w:hAnsi="Calibri" w:cs="Calibri"/>
          <w:color w:val="000000"/>
          <w:lang w:eastAsia="cs-CZ"/>
        </w:rPr>
        <w:t xml:space="preserve">i </w:t>
      </w:r>
      <w:r w:rsidRPr="0003115A">
        <w:rPr>
          <w:rFonts w:ascii="Calibri" w:eastAsia="Times New Roman" w:hAnsi="Calibri" w:cs="Calibri"/>
          <w:color w:val="000000"/>
          <w:lang w:eastAsia="cs-CZ"/>
        </w:rPr>
        <w:t>a kterým je školní stravování zajišťováno právnickou osobou vykonávající činnost školy a kteří využívají možnost konzumace vlastního jídla v prostorách školní jídelny.</w:t>
      </w:r>
    </w:p>
    <w:p w14:paraId="6B5908BE" w14:textId="77777777" w:rsidR="00C744FA" w:rsidRPr="0003115A" w:rsidRDefault="00C744FA" w:rsidP="00C744F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</w:pPr>
      <w:r w:rsidRPr="0003115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III – Podmínky konzumace vlastního jídla</w:t>
      </w:r>
    </w:p>
    <w:p w14:paraId="51B14B59" w14:textId="77777777" w:rsidR="00C744FA" w:rsidRPr="0003115A" w:rsidRDefault="00C744FA" w:rsidP="00C744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Konzumace vlastního jídla je možná pouze v době výdeje obědů a v prostorách určených pro školní stravování.</w:t>
      </w:r>
    </w:p>
    <w:p w14:paraId="19A46595" w14:textId="77777777" w:rsidR="00C744FA" w:rsidRPr="0003115A" w:rsidRDefault="00C744FA" w:rsidP="00C744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Strávník je povinen dodržovat provozní řád školní jídelny.</w:t>
      </w:r>
    </w:p>
    <w:p w14:paraId="52D9CD36" w14:textId="77777777" w:rsidR="00C744FA" w:rsidRPr="0003115A" w:rsidRDefault="00C744FA" w:rsidP="00C744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Pokud si strávník pro daný den neobjednal jídlo ve školní jídelně, nesmí kombinovat vlastní jídlo s jídlem a doplňkovou nabídkou školní jídelny (např. salátový bar, pečivo, nápoje). Zákonný zástupce odpovídá za to, že dítě bude o tomto pravidle poučeno. </w:t>
      </w:r>
      <w:r w:rsidRPr="0003115A">
        <w:rPr>
          <w:rFonts w:ascii="Calibri" w:eastAsia="Times New Roman" w:hAnsi="Calibri" w:cs="Calibri"/>
          <w:color w:val="000000"/>
          <w:lang w:eastAsia="cs-CZ"/>
        </w:rPr>
        <w:br/>
        <w:t>V případě, že dítě nebo žák neoprávněně odebere jakýkoli pokrm či nápoj z nabídky školní jídelny, je zákonný zástupce povinen uhradit vzniklou škodu v plné výši.</w:t>
      </w:r>
    </w:p>
    <w:p w14:paraId="08A2606B" w14:textId="77777777" w:rsidR="00C744FA" w:rsidRPr="0003115A" w:rsidRDefault="00C744FA" w:rsidP="00C744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Školní jídelna nezajišťuje uskladnění, ohřev ani přípravu doneseného jídla.</w:t>
      </w:r>
    </w:p>
    <w:p w14:paraId="5859AD81" w14:textId="4B6E634E" w:rsidR="00C744FA" w:rsidRDefault="00C744FA" w:rsidP="00C744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Donášení pokrmů třetí osobou přímo do jídelny v době výdeje obědů není </w:t>
      </w:r>
      <w:r w:rsidRPr="0003115A">
        <w:rPr>
          <w:rFonts w:ascii="Calibri" w:eastAsia="Times New Roman" w:hAnsi="Calibri" w:cs="Calibri"/>
          <w:color w:val="000000"/>
          <w:lang w:eastAsia="cs-CZ"/>
        </w:rPr>
        <w:br/>
        <w:t>z hygienických a organizačních důvodů možné. Potřebnou pomoc dítěti při konzumaci zajistí škola prostřednictvím pověřeného pracovníka.</w:t>
      </w:r>
    </w:p>
    <w:p w14:paraId="64E4927B" w14:textId="2FD46F26" w:rsidR="00C744FA" w:rsidRDefault="00C744FA" w:rsidP="00C744F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</w:p>
    <w:p w14:paraId="5E1D35AC" w14:textId="77777777" w:rsidR="00C744FA" w:rsidRPr="0003115A" w:rsidRDefault="00C744FA" w:rsidP="00C744F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</w:p>
    <w:p w14:paraId="03621664" w14:textId="77777777" w:rsidR="00C744FA" w:rsidRPr="0003115A" w:rsidRDefault="00C744FA" w:rsidP="00C744F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</w:pPr>
      <w:r w:rsidRPr="0003115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IV – Odpovědnost za vlastní jídlo</w:t>
      </w:r>
    </w:p>
    <w:p w14:paraId="6501BCB6" w14:textId="77777777" w:rsidR="00C744FA" w:rsidRPr="0003115A" w:rsidRDefault="00C744FA" w:rsidP="00C744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Za kvalitu, zdravotní nezávadnost a složení doneseného jídla odpovídá zákonný zástupce dítěte nebo žáka.</w:t>
      </w:r>
    </w:p>
    <w:p w14:paraId="66444412" w14:textId="77777777" w:rsidR="00C744FA" w:rsidRDefault="00C744FA" w:rsidP="00C744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Školní jídelna nenese odpovědnost za případné zdravotní obtíže vzniklé v souvislosti </w:t>
      </w:r>
      <w:r w:rsidRPr="0003115A">
        <w:rPr>
          <w:rFonts w:ascii="Calibri" w:eastAsia="Times New Roman" w:hAnsi="Calibri" w:cs="Calibri"/>
          <w:color w:val="000000"/>
          <w:lang w:eastAsia="cs-CZ"/>
        </w:rPr>
        <w:br/>
        <w:t xml:space="preserve">s konzumací </w:t>
      </w:r>
      <w:r>
        <w:rPr>
          <w:rFonts w:ascii="Calibri" w:eastAsia="Times New Roman" w:hAnsi="Calibri" w:cs="Calibri"/>
          <w:color w:val="000000"/>
          <w:lang w:eastAsia="cs-CZ"/>
        </w:rPr>
        <w:t>vlastního jídla, způsobené například, ne však výhradně</w:t>
      </w: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 nesprávným skladováním doneseného jídla.</w:t>
      </w:r>
    </w:p>
    <w:p w14:paraId="181AE8FA" w14:textId="63F452A9" w:rsidR="00C744FA" w:rsidRPr="00C744FA" w:rsidRDefault="00C744FA" w:rsidP="00C744F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C744F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V – Poskytování pomoci při konzumaci</w:t>
      </w:r>
    </w:p>
    <w:p w14:paraId="5B68804E" w14:textId="77777777" w:rsidR="00C744FA" w:rsidRPr="0003115A" w:rsidRDefault="00C744FA" w:rsidP="00C744F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V případě potřeby je dítěti, žákovi nebo studentovi poskytnuta nezbytná pomoc při konzumaci vlastního jídla.</w:t>
      </w:r>
    </w:p>
    <w:p w14:paraId="530F2719" w14:textId="77777777" w:rsidR="00C744FA" w:rsidRPr="0003115A" w:rsidRDefault="00C744FA" w:rsidP="00C744F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Poskytování pomoci zahrnuje pouze úkony bezprostředně související s konzumací jídla (např. rozkrájení, podání příboru).</w:t>
      </w:r>
    </w:p>
    <w:p w14:paraId="075BC01A" w14:textId="77777777" w:rsidR="00C744FA" w:rsidRPr="0003115A" w:rsidRDefault="00C744FA" w:rsidP="00C744F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O formě a způsobu pomoci rozhoduje ředitel školy; tuto pomoc nemusí poskytovat </w:t>
      </w:r>
      <w:r>
        <w:rPr>
          <w:rFonts w:ascii="Calibri" w:eastAsia="Times New Roman" w:hAnsi="Calibri" w:cs="Calibri"/>
          <w:color w:val="000000"/>
          <w:lang w:eastAsia="cs-CZ"/>
        </w:rPr>
        <w:t xml:space="preserve">výhradně </w:t>
      </w:r>
      <w:r w:rsidRPr="0003115A">
        <w:rPr>
          <w:rFonts w:ascii="Calibri" w:eastAsia="Times New Roman" w:hAnsi="Calibri" w:cs="Calibri"/>
          <w:color w:val="000000"/>
          <w:lang w:eastAsia="cs-CZ"/>
        </w:rPr>
        <w:t>personál školní jídelny.</w:t>
      </w:r>
    </w:p>
    <w:p w14:paraId="65E56D00" w14:textId="77777777" w:rsidR="00C744FA" w:rsidRPr="0003115A" w:rsidRDefault="00C744FA" w:rsidP="00C744F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</w:pPr>
      <w:r w:rsidRPr="0003115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VI – Evidence strávníků</w:t>
      </w:r>
    </w:p>
    <w:p w14:paraId="2D9384C0" w14:textId="77777777" w:rsidR="00C744FA" w:rsidRPr="0003115A" w:rsidRDefault="00C744FA" w:rsidP="00C744F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Každý žák konzumující vlastní jídlo je evidován jako strávník školní jídelny.</w:t>
      </w:r>
    </w:p>
    <w:p w14:paraId="0F5874DF" w14:textId="77777777" w:rsidR="00C744FA" w:rsidRPr="0003115A" w:rsidRDefault="00C744FA" w:rsidP="00C744F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 xml:space="preserve">Podmínkou je podpis </w:t>
      </w:r>
      <w:r>
        <w:rPr>
          <w:rFonts w:ascii="Calibri" w:eastAsia="Times New Roman" w:hAnsi="Calibri" w:cs="Calibri"/>
          <w:color w:val="000000"/>
          <w:lang w:eastAsia="cs-CZ"/>
        </w:rPr>
        <w:t xml:space="preserve">prohlášení </w:t>
      </w:r>
      <w:r w:rsidRPr="0003115A">
        <w:rPr>
          <w:rFonts w:ascii="Calibri" w:eastAsia="Times New Roman" w:hAnsi="Calibri" w:cs="Calibri"/>
          <w:color w:val="000000"/>
          <w:lang w:eastAsia="cs-CZ"/>
        </w:rPr>
        <w:t>zákonného zástupce</w:t>
      </w:r>
      <w:r>
        <w:rPr>
          <w:rFonts w:ascii="Calibri" w:eastAsia="Times New Roman" w:hAnsi="Calibri" w:cs="Calibri"/>
          <w:color w:val="000000"/>
          <w:lang w:eastAsia="cs-CZ"/>
        </w:rPr>
        <w:t xml:space="preserve"> dítěte/ žáka o odpovědnosti za konzumaci vlastního jídla ve školní jídelně</w:t>
      </w:r>
      <w:r w:rsidRPr="0003115A">
        <w:rPr>
          <w:rFonts w:ascii="Calibri" w:eastAsia="Times New Roman" w:hAnsi="Calibri" w:cs="Calibri"/>
          <w:color w:val="000000"/>
          <w:lang w:eastAsia="cs-CZ"/>
        </w:rPr>
        <w:t>.</w:t>
      </w:r>
    </w:p>
    <w:p w14:paraId="4F884E8D" w14:textId="77777777" w:rsidR="00C744FA" w:rsidRPr="0003115A" w:rsidRDefault="00C744FA" w:rsidP="00C744F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</w:pPr>
      <w:r w:rsidRPr="0003115A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Čl. VII – Závěrečná ustanovení</w:t>
      </w:r>
    </w:p>
    <w:p w14:paraId="3B3A5243" w14:textId="77777777" w:rsidR="00C744FA" w:rsidRPr="0003115A" w:rsidRDefault="00C744FA" w:rsidP="00C744F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03115A">
        <w:rPr>
          <w:rFonts w:ascii="Calibri" w:eastAsia="Times New Roman" w:hAnsi="Calibri" w:cs="Calibri"/>
          <w:color w:val="000000"/>
          <w:lang w:eastAsia="cs-CZ"/>
        </w:rPr>
        <w:t>Tato směrnice nabývá účinnosti dne …………</w:t>
      </w:r>
    </w:p>
    <w:p w14:paraId="4772A26A" w14:textId="77777777" w:rsidR="00C744FA" w:rsidRPr="00F66328" w:rsidRDefault="00C744FA" w:rsidP="00C744F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b/>
          <w:bCs/>
          <w:noProof/>
          <w:color w:val="000000"/>
          <w:kern w:val="36"/>
          <w:sz w:val="48"/>
          <w:szCs w:val="48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1B39A2" wp14:editId="2A7EBB64">
                <wp:simplePos x="0" y="0"/>
                <wp:positionH relativeFrom="column">
                  <wp:posOffset>-488315</wp:posOffset>
                </wp:positionH>
                <wp:positionV relativeFrom="paragraph">
                  <wp:posOffset>291836</wp:posOffset>
                </wp:positionV>
                <wp:extent cx="6575461" cy="0"/>
                <wp:effectExtent l="0" t="12700" r="15875" b="12700"/>
                <wp:wrapNone/>
                <wp:docPr id="1463606244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546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6C305A" id="Přímá spojnice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45pt,23pt" to="479.3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" strokecolor="black [3200]" strokeweight="1.5pt">
                <v:stroke joinstyle="miter"/>
              </v:line>
            </w:pict>
          </mc:Fallback>
        </mc:AlternateContent>
      </w:r>
      <w:r w:rsidRPr="0003115A">
        <w:rPr>
          <w:rFonts w:ascii="Calibri" w:eastAsia="Times New Roman" w:hAnsi="Calibri" w:cs="Calibri"/>
          <w:color w:val="000000"/>
          <w:lang w:eastAsia="cs-CZ"/>
        </w:rPr>
        <w:t>Nedodržení směrnice se považuje za porušení řádu školní jídelny.</w:t>
      </w:r>
    </w:p>
    <w:p w14:paraId="3A3D2019" w14:textId="77777777" w:rsidR="00C744FA" w:rsidRDefault="00C744FA" w:rsidP="00C744FA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cs-CZ"/>
        </w:rPr>
      </w:pPr>
    </w:p>
    <w:p w14:paraId="22769B1F" w14:textId="65D15BB0" w:rsidR="00C744FA" w:rsidRPr="002A5662" w:rsidRDefault="002A5662" w:rsidP="002A5662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Calibri"/>
          <w:b/>
          <w:bCs/>
          <w:color w:val="538135" w:themeColor="accent6" w:themeShade="BF"/>
          <w:kern w:val="36"/>
          <w:sz w:val="48"/>
          <w:szCs w:val="48"/>
          <w:lang w:eastAsia="cs-CZ"/>
        </w:rPr>
      </w:pPr>
      <w:r w:rsidRPr="002A5662">
        <w:rPr>
          <w:rFonts w:ascii="Calibri" w:eastAsia="Times New Roman" w:hAnsi="Calibri" w:cs="Calibri"/>
          <w:b/>
          <w:bCs/>
          <w:color w:val="538135" w:themeColor="accent6" w:themeShade="BF"/>
          <w:kern w:val="36"/>
          <w:sz w:val="48"/>
          <w:szCs w:val="48"/>
          <w:lang w:eastAsia="cs-CZ"/>
        </w:rPr>
        <w:t>Pokud není přihlášený jako strávník a ne</w:t>
      </w:r>
      <w:r w:rsidR="001B3322">
        <w:rPr>
          <w:rFonts w:ascii="Calibri" w:eastAsia="Times New Roman" w:hAnsi="Calibri" w:cs="Calibri"/>
          <w:b/>
          <w:bCs/>
          <w:color w:val="538135" w:themeColor="accent6" w:themeShade="BF"/>
          <w:kern w:val="36"/>
          <w:sz w:val="48"/>
          <w:szCs w:val="48"/>
          <w:lang w:eastAsia="cs-CZ"/>
        </w:rPr>
        <w:t>hradí úplatu za školní stravování</w:t>
      </w:r>
    </w:p>
    <w:p w14:paraId="47DA268A" w14:textId="2D1D5C70" w:rsidR="001B3322" w:rsidRPr="001B3322" w:rsidRDefault="001B3322" w:rsidP="001B3322">
      <w:pPr>
        <w:spacing w:before="100" w:beforeAutospacing="1" w:after="100" w:afterAutospacing="1" w:line="240" w:lineRule="auto"/>
        <w:rPr>
          <w:rFonts w:eastAsia="Times New Roman" w:cstheme="minorHAnsi"/>
          <w:sz w:val="36"/>
          <w:szCs w:val="36"/>
          <w:lang w:eastAsia="cs-CZ"/>
        </w:rPr>
      </w:pPr>
      <w:r w:rsidRPr="001B3322">
        <w:rPr>
          <w:rFonts w:eastAsia="Times New Roman" w:cstheme="minorHAnsi"/>
          <w:b/>
          <w:bCs/>
          <w:sz w:val="36"/>
          <w:szCs w:val="36"/>
          <w:lang w:eastAsia="cs-CZ"/>
        </w:rPr>
        <w:t>Č</w:t>
      </w:r>
      <w:r w:rsidRPr="001B3322">
        <w:rPr>
          <w:rFonts w:eastAsia="Times New Roman" w:cstheme="minorHAnsi"/>
          <w:b/>
          <w:bCs/>
          <w:sz w:val="36"/>
          <w:szCs w:val="36"/>
          <w:lang w:eastAsia="cs-CZ"/>
        </w:rPr>
        <w:t>l. VIII – Dítě, které není přihlášeno ke školnímu stravování</w:t>
      </w:r>
    </w:p>
    <w:p w14:paraId="17055E97" w14:textId="77777777" w:rsidR="001B3322" w:rsidRP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Dítě, které není přihlášeno ke školnímu stravování a jehož zákonný zástupce za něj nehradí úplatu za školní stravování, není strávníkem školní jídelny.</w:t>
      </w:r>
    </w:p>
    <w:p w14:paraId="440A9442" w14:textId="77777777" w:rsidR="001B3322" w:rsidRP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Pokud zákonný zástupce zajišťuje dítěti vlastní stravu, odpovídá za její kvalitu, zdravotní nezávadnost, bezpečnost a vhodnost pro dítě.</w:t>
      </w:r>
    </w:p>
    <w:p w14:paraId="64E673CD" w14:textId="77777777" w:rsidR="001B3322" w:rsidRP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lastRenderedPageBreak/>
        <w:t>Na dítě, které není přihlášeno ke školnímu stravování, se nevztahuje ustanovení § 4 odst. 10 vyhlášky č. 107/2005 Sb., o školním stravování, ve znění pozdějších předpisů, které upravuje možnost konzumace vlastního jídla a poskytování nezbytné pomoci při jeho konzumaci dětem, kterým je školní stravování zajišťováno.</w:t>
      </w:r>
    </w:p>
    <w:p w14:paraId="77F578C7" w14:textId="77777777" w:rsidR="001B3322" w:rsidRP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Mateřská škola dítěti, které není přihlášeno ke školnímu stravování, v souvislosti s konzumací vlastního jídla nezajišťuje služby školního stravování, zejména:</w:t>
      </w:r>
    </w:p>
    <w:p w14:paraId="1F276D6B" w14:textId="77777777" w:rsidR="001B3322" w:rsidRPr="001B3322" w:rsidRDefault="001B3322" w:rsidP="001B332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uskladnění ani chlazení doneseného jídla,</w:t>
      </w:r>
    </w:p>
    <w:p w14:paraId="469D76EA" w14:textId="77777777" w:rsidR="001B3322" w:rsidRPr="001B3322" w:rsidRDefault="001B3322" w:rsidP="001B332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ohřev ani přípravu doneseného jídla,</w:t>
      </w:r>
    </w:p>
    <w:p w14:paraId="21E7CF11" w14:textId="77777777" w:rsidR="001B3322" w:rsidRPr="001B3322" w:rsidRDefault="001B3322" w:rsidP="001B332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poskytnutí nezbytné pomoci při konzumaci vlastního jídla podle § 4 odst. 10 vyhlášky č. 107/2005 Sb.</w:t>
      </w:r>
    </w:p>
    <w:p w14:paraId="54FF93C5" w14:textId="77777777" w:rsidR="001B3322" w:rsidRP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Dítě konzumuje vlastní jídlo z nádoby a pomocí příboru, které zajistí jeho zákonný zástupce.</w:t>
      </w:r>
    </w:p>
    <w:p w14:paraId="6BD4C92D" w14:textId="77777777" w:rsidR="001B3322" w:rsidRP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Mateřská škola v průběhu pobytu dítěte v mateřské škole zajišťuje pitný režim v souladu s podmínkami provozu mateřské školy.</w:t>
      </w:r>
    </w:p>
    <w:p w14:paraId="5D36B0AB" w14:textId="5D4D1961" w:rsidR="001B3322" w:rsidRDefault="001B3322" w:rsidP="001B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B3322">
        <w:rPr>
          <w:rFonts w:eastAsia="Times New Roman" w:cstheme="minorHAnsi"/>
          <w:sz w:val="24"/>
          <w:szCs w:val="24"/>
          <w:lang w:eastAsia="cs-CZ"/>
        </w:rPr>
        <w:t>Pokud zákonný zástupce požaduje, aby dítě využívalo možnost konzumace vlastního jídla podle § 4 odst. 10 vyhlášky č. 107/2005 Sb. v režimu školního stravování, je nutné dítě přihlásit ke školnímu stravování a splnit podmínky stanovené provozovatelem školního stravování.</w:t>
      </w:r>
    </w:p>
    <w:p w14:paraId="71D38410" w14:textId="5A7E543E" w:rsidR="001B3322" w:rsidRDefault="001B3322" w:rsidP="001B3322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1B3322" w14:paraId="406446D4" w14:textId="77777777" w:rsidTr="00AF16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</w:tcPr>
          <w:p w14:paraId="24699709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Situace</w:t>
            </w:r>
            <w:proofErr w:type="spellEnd"/>
          </w:p>
        </w:tc>
        <w:tc>
          <w:tcPr>
            <w:tcW w:w="1980" w:type="dxa"/>
          </w:tcPr>
          <w:p w14:paraId="01D3EFB1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Musí</w:t>
            </w:r>
            <w:proofErr w:type="spellEnd"/>
            <w:r>
              <w:rPr>
                <w:b/>
                <w:bCs/>
              </w:rPr>
              <w:t xml:space="preserve"> MŠ </w:t>
            </w:r>
            <w:proofErr w:type="spellStart"/>
            <w:r>
              <w:rPr>
                <w:b/>
                <w:bCs/>
              </w:rPr>
              <w:t>umožnit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konzumaci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vlastního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jídla</w:t>
            </w:r>
            <w:proofErr w:type="spellEnd"/>
            <w:r>
              <w:rPr>
                <w:b/>
                <w:bCs/>
              </w:rPr>
              <w:t>?</w:t>
            </w:r>
          </w:p>
        </w:tc>
        <w:tc>
          <w:tcPr>
            <w:tcW w:w="1980" w:type="dxa"/>
          </w:tcPr>
          <w:p w14:paraId="3A9F0E5A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Příbor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nádoba</w:t>
            </w:r>
            <w:proofErr w:type="spellEnd"/>
          </w:p>
        </w:tc>
        <w:tc>
          <w:tcPr>
            <w:tcW w:w="1980" w:type="dxa"/>
          </w:tcPr>
          <w:p w14:paraId="02F65D41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Pomoc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jídle</w:t>
            </w:r>
            <w:proofErr w:type="spellEnd"/>
          </w:p>
        </w:tc>
      </w:tr>
      <w:tr w:rsidR="001B3322" w14:paraId="6FDD3CA4" w14:textId="77777777" w:rsidTr="00AF164C">
        <w:tc>
          <w:tcPr>
            <w:tcW w:w="1980" w:type="dxa"/>
          </w:tcPr>
          <w:p w14:paraId="61FE000B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Dítě</w:t>
            </w:r>
            <w:proofErr w:type="spellEnd"/>
            <w:r>
              <w:rPr>
                <w:b/>
                <w:bCs/>
              </w:rPr>
              <w:t xml:space="preserve"> je </w:t>
            </w:r>
            <w:proofErr w:type="spellStart"/>
            <w:r>
              <w:rPr>
                <w:b/>
                <w:bCs/>
              </w:rPr>
              <w:t>přihlášené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školnímu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stravování</w:t>
            </w:r>
            <w:proofErr w:type="spellEnd"/>
            <w:r>
              <w:rPr>
                <w:b/>
                <w:bCs/>
              </w:rPr>
              <w:t xml:space="preserve">, ale </w:t>
            </w:r>
            <w:proofErr w:type="spellStart"/>
            <w:r>
              <w:rPr>
                <w:b/>
                <w:bCs/>
              </w:rPr>
              <w:t>konzumuje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vlastní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jídlo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980" w:type="dxa"/>
          </w:tcPr>
          <w:p w14:paraId="68548C59" w14:textId="77777777" w:rsidR="001B3322" w:rsidRDefault="001B3322" w:rsidP="00AF164C">
            <w:pPr>
              <w:pStyle w:val="Compact"/>
            </w:pPr>
            <w:r>
              <w:rPr>
                <w:b/>
                <w:bCs/>
              </w:rPr>
              <w:t>ANO</w:t>
            </w:r>
            <w:r>
              <w:t xml:space="preserve"> – v </w:t>
            </w:r>
            <w:proofErr w:type="spellStart"/>
            <w:r>
              <w:t>režimu</w:t>
            </w:r>
            <w:proofErr w:type="spellEnd"/>
            <w:r>
              <w:t xml:space="preserve"> § 4 </w:t>
            </w:r>
            <w:proofErr w:type="spellStart"/>
            <w:r>
              <w:t>odst</w:t>
            </w:r>
            <w:proofErr w:type="spellEnd"/>
            <w:r>
              <w:t xml:space="preserve">. 10 </w:t>
            </w:r>
            <w:proofErr w:type="spellStart"/>
            <w:r>
              <w:t>vyhlášky</w:t>
            </w:r>
            <w:proofErr w:type="spellEnd"/>
            <w:r>
              <w:t xml:space="preserve"> č. 107/2005 Sb.</w:t>
            </w:r>
          </w:p>
        </w:tc>
        <w:tc>
          <w:tcPr>
            <w:tcW w:w="1980" w:type="dxa"/>
          </w:tcPr>
          <w:p w14:paraId="0E9910D2" w14:textId="77777777" w:rsidR="001B3322" w:rsidRDefault="001B3322" w:rsidP="00AF164C">
            <w:pPr>
              <w:pStyle w:val="Compact"/>
            </w:pPr>
            <w:proofErr w:type="spellStart"/>
            <w:r>
              <w:t>Zajistí</w:t>
            </w:r>
            <w:proofErr w:type="spellEnd"/>
            <w:r>
              <w:t xml:space="preserve"> </w:t>
            </w:r>
            <w:proofErr w:type="spellStart"/>
            <w:r>
              <w:t>školní</w:t>
            </w:r>
            <w:proofErr w:type="spellEnd"/>
            <w:r>
              <w:t xml:space="preserve"> </w:t>
            </w:r>
            <w:proofErr w:type="spellStart"/>
            <w:r>
              <w:t>jídelna</w:t>
            </w:r>
            <w:proofErr w:type="spellEnd"/>
            <w:r>
              <w:t xml:space="preserve"> / </w:t>
            </w:r>
            <w:proofErr w:type="spellStart"/>
            <w:r>
              <w:t>škola</w:t>
            </w:r>
            <w:proofErr w:type="spellEnd"/>
            <w:r>
              <w:t xml:space="preserve"> </w:t>
            </w:r>
            <w:proofErr w:type="spellStart"/>
            <w:r>
              <w:t>podle</w:t>
            </w:r>
            <w:proofErr w:type="spellEnd"/>
            <w:r>
              <w:t xml:space="preserve"> </w:t>
            </w:r>
            <w:proofErr w:type="spellStart"/>
            <w:r>
              <w:t>podmínek</w:t>
            </w:r>
            <w:proofErr w:type="spellEnd"/>
            <w:r>
              <w:t xml:space="preserve"> </w:t>
            </w:r>
            <w:proofErr w:type="spellStart"/>
            <w:r>
              <w:t>provozu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14:paraId="2126FDA4" w14:textId="77777777" w:rsidR="001B3322" w:rsidRDefault="001B3322" w:rsidP="00AF164C">
            <w:pPr>
              <w:pStyle w:val="Compact"/>
            </w:pPr>
            <w:r>
              <w:rPr>
                <w:b/>
                <w:bCs/>
              </w:rPr>
              <w:t>ANO</w:t>
            </w:r>
            <w:r>
              <w:t xml:space="preserve"> – </w:t>
            </w:r>
            <w:proofErr w:type="spellStart"/>
            <w:r>
              <w:t>podle</w:t>
            </w:r>
            <w:proofErr w:type="spellEnd"/>
            <w:r>
              <w:t xml:space="preserve"> </w:t>
            </w:r>
            <w:proofErr w:type="spellStart"/>
            <w:r>
              <w:t>potřeby</w:t>
            </w:r>
            <w:proofErr w:type="spellEnd"/>
            <w:r>
              <w:t xml:space="preserve"> v </w:t>
            </w:r>
            <w:proofErr w:type="spellStart"/>
            <w:r>
              <w:t>rozsahu</w:t>
            </w:r>
            <w:proofErr w:type="spellEnd"/>
            <w:r>
              <w:t xml:space="preserve"> </w:t>
            </w:r>
            <w:proofErr w:type="spellStart"/>
            <w:r>
              <w:t>nezbytné</w:t>
            </w:r>
            <w:proofErr w:type="spellEnd"/>
            <w:r>
              <w:t xml:space="preserve"> </w:t>
            </w:r>
            <w:proofErr w:type="spellStart"/>
            <w:r>
              <w:t>pomoci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>
              <w:t xml:space="preserve"> </w:t>
            </w:r>
            <w:proofErr w:type="spellStart"/>
            <w:r>
              <w:t>konzumaci</w:t>
            </w:r>
            <w:proofErr w:type="spellEnd"/>
            <w:r>
              <w:t xml:space="preserve"> </w:t>
            </w:r>
            <w:proofErr w:type="spellStart"/>
            <w:r>
              <w:t>vlastního</w:t>
            </w:r>
            <w:proofErr w:type="spellEnd"/>
            <w:r>
              <w:t xml:space="preserve"> </w:t>
            </w:r>
            <w:proofErr w:type="spellStart"/>
            <w:r>
              <w:t>jídla</w:t>
            </w:r>
            <w:proofErr w:type="spellEnd"/>
            <w:r>
              <w:t>.</w:t>
            </w:r>
          </w:p>
        </w:tc>
      </w:tr>
      <w:tr w:rsidR="001B3322" w14:paraId="1DAA0266" w14:textId="77777777" w:rsidTr="00AF164C">
        <w:tc>
          <w:tcPr>
            <w:tcW w:w="1980" w:type="dxa"/>
          </w:tcPr>
          <w:p w14:paraId="156C4509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Dítě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není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přihlášené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školnímu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stravování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zákonný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zástupce</w:t>
            </w:r>
            <w:proofErr w:type="spellEnd"/>
            <w:r>
              <w:rPr>
                <w:b/>
                <w:bCs/>
              </w:rPr>
              <w:t xml:space="preserve"> mu </w:t>
            </w:r>
            <w:proofErr w:type="spellStart"/>
            <w:r>
              <w:rPr>
                <w:b/>
                <w:bCs/>
              </w:rPr>
              <w:t>zajišťuje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vlastní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jídlo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980" w:type="dxa"/>
          </w:tcPr>
          <w:p w14:paraId="75A11BA5" w14:textId="77777777" w:rsidR="001B3322" w:rsidRDefault="001B3322" w:rsidP="00AF164C">
            <w:pPr>
              <w:pStyle w:val="Compact"/>
            </w:pPr>
            <w:r>
              <w:rPr>
                <w:b/>
                <w:bCs/>
              </w:rPr>
              <w:t xml:space="preserve">§ 4 </w:t>
            </w:r>
            <w:proofErr w:type="spellStart"/>
            <w:r>
              <w:rPr>
                <w:b/>
                <w:bCs/>
              </w:rPr>
              <w:t>odst</w:t>
            </w:r>
            <w:proofErr w:type="spellEnd"/>
            <w:r>
              <w:rPr>
                <w:b/>
                <w:bCs/>
              </w:rPr>
              <w:t xml:space="preserve">. 10 </w:t>
            </w:r>
            <w:proofErr w:type="spellStart"/>
            <w:r>
              <w:rPr>
                <w:b/>
                <w:bCs/>
              </w:rPr>
              <w:t>vyhlášky</w:t>
            </w:r>
            <w:proofErr w:type="spellEnd"/>
            <w:r>
              <w:rPr>
                <w:b/>
                <w:bCs/>
              </w:rPr>
              <w:t xml:space="preserve"> č. 107/2005 Sb. se </w:t>
            </w:r>
            <w:proofErr w:type="spellStart"/>
            <w:r>
              <w:rPr>
                <w:b/>
                <w:bCs/>
              </w:rPr>
              <w:t>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dítě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nevztahuje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980" w:type="dxa"/>
          </w:tcPr>
          <w:p w14:paraId="40AE7DAE" w14:textId="77777777" w:rsidR="001B3322" w:rsidRDefault="001B3322" w:rsidP="00AF164C">
            <w:pPr>
              <w:pStyle w:val="Compact"/>
            </w:pPr>
            <w:proofErr w:type="spellStart"/>
            <w:r>
              <w:rPr>
                <w:b/>
                <w:bCs/>
              </w:rPr>
              <w:t>Zajistí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zákonný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zástupce</w:t>
            </w:r>
            <w:proofErr w:type="spellEnd"/>
            <w:r>
              <w:t xml:space="preserve"> – </w:t>
            </w:r>
            <w:proofErr w:type="spellStart"/>
            <w:r>
              <w:t>dítě</w:t>
            </w:r>
            <w:proofErr w:type="spellEnd"/>
            <w:r>
              <w:t xml:space="preserve"> </w:t>
            </w:r>
            <w:proofErr w:type="spellStart"/>
            <w:r>
              <w:t>konzumuje</w:t>
            </w:r>
            <w:proofErr w:type="spellEnd"/>
            <w:r>
              <w:t xml:space="preserve"> </w:t>
            </w:r>
            <w:proofErr w:type="spellStart"/>
            <w:r>
              <w:t>jídlo</w:t>
            </w:r>
            <w:proofErr w:type="spellEnd"/>
            <w:r>
              <w:t xml:space="preserve"> z </w:t>
            </w:r>
            <w:proofErr w:type="spellStart"/>
            <w:r>
              <w:t>vlastní</w:t>
            </w:r>
            <w:proofErr w:type="spellEnd"/>
            <w:r>
              <w:t xml:space="preserve"> </w:t>
            </w:r>
            <w:proofErr w:type="spellStart"/>
            <w:r>
              <w:t>nádoby</w:t>
            </w:r>
            <w:proofErr w:type="spellEnd"/>
            <w:r>
              <w:t xml:space="preserve"> a </w:t>
            </w:r>
            <w:proofErr w:type="spellStart"/>
            <w:r>
              <w:t>vlastním</w:t>
            </w:r>
            <w:proofErr w:type="spellEnd"/>
            <w:r>
              <w:t xml:space="preserve"> </w:t>
            </w:r>
            <w:proofErr w:type="spellStart"/>
            <w:r>
              <w:t>příborem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14:paraId="0118560E" w14:textId="77777777" w:rsidR="001B3322" w:rsidRDefault="001B3322" w:rsidP="00AF164C">
            <w:pPr>
              <w:pStyle w:val="Compact"/>
            </w:pPr>
            <w:r>
              <w:rPr>
                <w:b/>
                <w:bCs/>
              </w:rPr>
              <w:t xml:space="preserve">MŠ </w:t>
            </w:r>
            <w:proofErr w:type="spellStart"/>
            <w:r>
              <w:rPr>
                <w:b/>
                <w:bCs/>
              </w:rPr>
              <w:t>nemá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povinnost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poskytovat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nezbytnou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pomoc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podle</w:t>
            </w:r>
            <w:proofErr w:type="spellEnd"/>
            <w:r>
              <w:rPr>
                <w:b/>
                <w:bCs/>
              </w:rPr>
              <w:t xml:space="preserve"> § 4 </w:t>
            </w:r>
            <w:proofErr w:type="spellStart"/>
            <w:r>
              <w:rPr>
                <w:b/>
                <w:bCs/>
              </w:rPr>
              <w:t>odst</w:t>
            </w:r>
            <w:proofErr w:type="spellEnd"/>
            <w:r>
              <w:rPr>
                <w:b/>
                <w:bCs/>
              </w:rPr>
              <w:t>. 10.</w:t>
            </w:r>
          </w:p>
        </w:tc>
      </w:tr>
    </w:tbl>
    <w:p w14:paraId="1E2AB616" w14:textId="77777777" w:rsidR="001B3322" w:rsidRDefault="001B3322" w:rsidP="001B3322"/>
    <w:p w14:paraId="3B72C73C" w14:textId="77777777" w:rsidR="001B3322" w:rsidRPr="001B3322" w:rsidRDefault="001B3322" w:rsidP="001B3322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</w:p>
    <w:p w14:paraId="4C957B79" w14:textId="1D7EF389" w:rsidR="00C744FA" w:rsidRDefault="00DC67BD" w:rsidP="00C744FA">
      <w:pPr>
        <w:spacing w:before="100" w:beforeAutospacing="1" w:after="100" w:afterAutospacing="1"/>
        <w:outlineLvl w:val="0"/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cs-CZ"/>
        </w:rPr>
      </w:pPr>
      <w:r w:rsidRPr="00DC67BD"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cs-CZ"/>
        </w:rPr>
        <w:t>V Krupce 1. 9. 2026</w:t>
      </w:r>
    </w:p>
    <w:p w14:paraId="2A517F8D" w14:textId="29E3FC88" w:rsidR="00DC67BD" w:rsidRDefault="00DC67BD" w:rsidP="00DC67BD">
      <w:pPr>
        <w:spacing w:after="0"/>
        <w:jc w:val="center"/>
        <w:outlineLvl w:val="0"/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cs-CZ"/>
        </w:rPr>
      </w:pPr>
      <w:r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cs-CZ"/>
        </w:rPr>
        <w:t>Helena Dušková</w:t>
      </w:r>
    </w:p>
    <w:p w14:paraId="2A5BB6EA" w14:textId="761C6599" w:rsidR="00DC67BD" w:rsidRPr="00DC67BD" w:rsidRDefault="00DC67BD" w:rsidP="00DC67BD">
      <w:pPr>
        <w:spacing w:after="0"/>
        <w:jc w:val="center"/>
        <w:outlineLvl w:val="0"/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cs-CZ"/>
        </w:rPr>
      </w:pPr>
      <w:r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cs-CZ"/>
        </w:rPr>
        <w:t>Ředitelka MŠ Zvoneček</w:t>
      </w:r>
    </w:p>
    <w:sectPr w:rsidR="00DC67BD" w:rsidRPr="00DC6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4E7CF" w14:textId="77777777" w:rsidR="00901746" w:rsidRDefault="00901746" w:rsidP="00A2170A">
      <w:pPr>
        <w:spacing w:after="0" w:line="240" w:lineRule="auto"/>
      </w:pPr>
      <w:r>
        <w:separator/>
      </w:r>
    </w:p>
  </w:endnote>
  <w:endnote w:type="continuationSeparator" w:id="0">
    <w:p w14:paraId="61C331A3" w14:textId="77777777" w:rsidR="00901746" w:rsidRDefault="00901746" w:rsidP="00A2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85A3B" w14:textId="77777777" w:rsidR="00901746" w:rsidRDefault="00901746" w:rsidP="00A2170A">
      <w:pPr>
        <w:spacing w:after="0" w:line="240" w:lineRule="auto"/>
      </w:pPr>
      <w:r>
        <w:separator/>
      </w:r>
    </w:p>
  </w:footnote>
  <w:footnote w:type="continuationSeparator" w:id="0">
    <w:p w14:paraId="2A180F7A" w14:textId="77777777" w:rsidR="00901746" w:rsidRDefault="00901746" w:rsidP="00A21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357" w:hanging="357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8530971"/>
    <w:multiLevelType w:val="multilevel"/>
    <w:tmpl w:val="B1A46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67773"/>
    <w:multiLevelType w:val="multilevel"/>
    <w:tmpl w:val="B2DC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47E31"/>
    <w:multiLevelType w:val="multilevel"/>
    <w:tmpl w:val="D1727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340D06"/>
    <w:multiLevelType w:val="multilevel"/>
    <w:tmpl w:val="ACC6B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66673"/>
    <w:multiLevelType w:val="multilevel"/>
    <w:tmpl w:val="1640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D730C5"/>
    <w:multiLevelType w:val="multilevel"/>
    <w:tmpl w:val="76FAD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0B139E"/>
    <w:multiLevelType w:val="multilevel"/>
    <w:tmpl w:val="6DEC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A34C9E"/>
    <w:multiLevelType w:val="multilevel"/>
    <w:tmpl w:val="31D04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6E7FA1"/>
    <w:multiLevelType w:val="multilevel"/>
    <w:tmpl w:val="0EE83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ED2CD9"/>
    <w:multiLevelType w:val="multilevel"/>
    <w:tmpl w:val="80A82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00"/>
    <w:rsid w:val="00035BF7"/>
    <w:rsid w:val="00043699"/>
    <w:rsid w:val="00054F8D"/>
    <w:rsid w:val="0007228C"/>
    <w:rsid w:val="00074460"/>
    <w:rsid w:val="00095195"/>
    <w:rsid w:val="000F553D"/>
    <w:rsid w:val="001423EA"/>
    <w:rsid w:val="001657D4"/>
    <w:rsid w:val="001A7D10"/>
    <w:rsid w:val="001B3322"/>
    <w:rsid w:val="001D278D"/>
    <w:rsid w:val="001D2AAB"/>
    <w:rsid w:val="0020726F"/>
    <w:rsid w:val="00240AE7"/>
    <w:rsid w:val="00246024"/>
    <w:rsid w:val="002A5662"/>
    <w:rsid w:val="002B3B4C"/>
    <w:rsid w:val="00314D84"/>
    <w:rsid w:val="003361BB"/>
    <w:rsid w:val="00345704"/>
    <w:rsid w:val="003A6BA6"/>
    <w:rsid w:val="00400176"/>
    <w:rsid w:val="00416822"/>
    <w:rsid w:val="00441603"/>
    <w:rsid w:val="004C0580"/>
    <w:rsid w:val="004D0D4B"/>
    <w:rsid w:val="004E648F"/>
    <w:rsid w:val="004E7600"/>
    <w:rsid w:val="004F547A"/>
    <w:rsid w:val="005166D5"/>
    <w:rsid w:val="00553616"/>
    <w:rsid w:val="0059288B"/>
    <w:rsid w:val="00595D33"/>
    <w:rsid w:val="00601411"/>
    <w:rsid w:val="00614995"/>
    <w:rsid w:val="00630E95"/>
    <w:rsid w:val="00653EC1"/>
    <w:rsid w:val="00671160"/>
    <w:rsid w:val="00693373"/>
    <w:rsid w:val="006B61B2"/>
    <w:rsid w:val="006C70E2"/>
    <w:rsid w:val="00703847"/>
    <w:rsid w:val="0072132D"/>
    <w:rsid w:val="00775BD0"/>
    <w:rsid w:val="0078357B"/>
    <w:rsid w:val="007B4EB2"/>
    <w:rsid w:val="007B733F"/>
    <w:rsid w:val="007C56A0"/>
    <w:rsid w:val="007C6A8F"/>
    <w:rsid w:val="008A255E"/>
    <w:rsid w:val="008D4344"/>
    <w:rsid w:val="008D7D0E"/>
    <w:rsid w:val="008E51A9"/>
    <w:rsid w:val="008F0B31"/>
    <w:rsid w:val="00901746"/>
    <w:rsid w:val="00902210"/>
    <w:rsid w:val="00915AF3"/>
    <w:rsid w:val="00946CD0"/>
    <w:rsid w:val="00961DF1"/>
    <w:rsid w:val="00A10333"/>
    <w:rsid w:val="00A2170A"/>
    <w:rsid w:val="00A35C73"/>
    <w:rsid w:val="00A466BC"/>
    <w:rsid w:val="00A51237"/>
    <w:rsid w:val="00A66524"/>
    <w:rsid w:val="00A80EFD"/>
    <w:rsid w:val="00B64F50"/>
    <w:rsid w:val="00B8606C"/>
    <w:rsid w:val="00BB3CAD"/>
    <w:rsid w:val="00BD785E"/>
    <w:rsid w:val="00C271A4"/>
    <w:rsid w:val="00C744FA"/>
    <w:rsid w:val="00CA2E4A"/>
    <w:rsid w:val="00CA4B2E"/>
    <w:rsid w:val="00CC52C9"/>
    <w:rsid w:val="00CD7A75"/>
    <w:rsid w:val="00D318AB"/>
    <w:rsid w:val="00D950FE"/>
    <w:rsid w:val="00DC67BD"/>
    <w:rsid w:val="00DF12FC"/>
    <w:rsid w:val="00DF3F0A"/>
    <w:rsid w:val="00E31E79"/>
    <w:rsid w:val="00E37412"/>
    <w:rsid w:val="00E413B4"/>
    <w:rsid w:val="00E42F2C"/>
    <w:rsid w:val="00E96BAB"/>
    <w:rsid w:val="00EA15E2"/>
    <w:rsid w:val="00ED5153"/>
    <w:rsid w:val="00F01596"/>
    <w:rsid w:val="00F96419"/>
    <w:rsid w:val="00FB31DF"/>
    <w:rsid w:val="00FB73E3"/>
    <w:rsid w:val="00FC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0F3A"/>
  <w15:chartTrackingRefBased/>
  <w15:docId w15:val="{58E8FA54-1EA0-4624-919C-9BBC132C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21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170A"/>
  </w:style>
  <w:style w:type="paragraph" w:styleId="Zpat">
    <w:name w:val="footer"/>
    <w:basedOn w:val="Normln"/>
    <w:link w:val="ZpatChar"/>
    <w:uiPriority w:val="99"/>
    <w:unhideWhenUsed/>
    <w:rsid w:val="00A21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170A"/>
  </w:style>
  <w:style w:type="paragraph" w:customStyle="1" w:styleId="Import0">
    <w:name w:val="Import 0"/>
    <w:basedOn w:val="Normln"/>
    <w:rsid w:val="00314D8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Import1">
    <w:name w:val="Import 1"/>
    <w:basedOn w:val="Import0"/>
    <w:rsid w:val="00314D84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sz w:val="32"/>
    </w:rPr>
  </w:style>
  <w:style w:type="paragraph" w:customStyle="1" w:styleId="Import4">
    <w:name w:val="Import 4"/>
    <w:basedOn w:val="Import0"/>
    <w:rsid w:val="00314D84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288"/>
    </w:pPr>
    <w:rPr>
      <w:rFonts w:ascii="Courier New" w:hAnsi="Courier New"/>
    </w:rPr>
  </w:style>
  <w:style w:type="paragraph" w:customStyle="1" w:styleId="Import6">
    <w:name w:val="Import 6"/>
    <w:basedOn w:val="Import0"/>
    <w:rsid w:val="00314D84"/>
    <w:pPr>
      <w:tabs>
        <w:tab w:val="left" w:pos="4176"/>
        <w:tab w:val="left" w:pos="7200"/>
      </w:tabs>
    </w:pPr>
    <w:rPr>
      <w:rFonts w:ascii="Courier New" w:hAnsi="Courier New"/>
    </w:rPr>
  </w:style>
  <w:style w:type="character" w:styleId="Hypertextovodkaz">
    <w:name w:val="Hyperlink"/>
    <w:basedOn w:val="Standardnpsmoodstavce"/>
    <w:uiPriority w:val="99"/>
    <w:unhideWhenUsed/>
    <w:rsid w:val="00946CD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6CD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E41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413B4"/>
    <w:rPr>
      <w:b/>
      <w:bCs/>
    </w:rPr>
  </w:style>
  <w:style w:type="character" w:customStyle="1" w:styleId="ms-1">
    <w:name w:val="ms-1"/>
    <w:basedOn w:val="Standardnpsmoodstavce"/>
    <w:rsid w:val="00C744FA"/>
  </w:style>
  <w:style w:type="character" w:customStyle="1" w:styleId="max-w-15ch">
    <w:name w:val="max-w-[15ch]"/>
    <w:basedOn w:val="Standardnpsmoodstavce"/>
    <w:rsid w:val="00C744FA"/>
  </w:style>
  <w:style w:type="paragraph" w:customStyle="1" w:styleId="Compact">
    <w:name w:val="Compact"/>
    <w:basedOn w:val="Zkladntext"/>
    <w:qFormat/>
    <w:rsid w:val="001B3322"/>
    <w:pPr>
      <w:spacing w:before="36" w:after="36" w:line="240" w:lineRule="auto"/>
    </w:pPr>
    <w:rPr>
      <w:rFonts w:eastAsiaTheme="minorEastAsia"/>
      <w:sz w:val="24"/>
      <w:szCs w:val="24"/>
      <w:lang w:val="en-US" w:eastAsia="zh-CN"/>
    </w:rPr>
  </w:style>
  <w:style w:type="table" w:customStyle="1" w:styleId="Table">
    <w:name w:val="Table"/>
    <w:semiHidden/>
    <w:unhideWhenUsed/>
    <w:qFormat/>
    <w:rsid w:val="001B3322"/>
    <w:pPr>
      <w:spacing w:after="200" w:line="240" w:lineRule="auto"/>
    </w:pPr>
    <w:rPr>
      <w:rFonts w:eastAsiaTheme="minorEastAsia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Zkladntext">
    <w:name w:val="Body Text"/>
    <w:basedOn w:val="Normln"/>
    <w:link w:val="ZkladntextChar"/>
    <w:uiPriority w:val="99"/>
    <w:semiHidden/>
    <w:unhideWhenUsed/>
    <w:rsid w:val="001B332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B3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8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737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Helena Dušková</dc:creator>
  <cp:keywords/>
  <dc:description/>
  <cp:lastModifiedBy>Administrator</cp:lastModifiedBy>
  <cp:revision>3</cp:revision>
  <cp:lastPrinted>2025-08-06T08:14:00Z</cp:lastPrinted>
  <dcterms:created xsi:type="dcterms:W3CDTF">2026-09-09T11:01:00Z</dcterms:created>
  <dcterms:modified xsi:type="dcterms:W3CDTF">2026-09-09T11:02:00Z</dcterms:modified>
</cp:coreProperties>
</file>